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98" w:rsidRPr="00564E98" w:rsidRDefault="00564E98" w:rsidP="00564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E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64E98" w:rsidRPr="00C86C91" w:rsidRDefault="00564E98" w:rsidP="00732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C91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732C41" w:rsidRPr="00732C41" w:rsidRDefault="00732C41" w:rsidP="00732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32C41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DF379E">
        <w:rPr>
          <w:rFonts w:ascii="Times New Roman" w:hAnsi="Times New Roman" w:cs="Times New Roman"/>
          <w:b/>
          <w:sz w:val="24"/>
          <w:szCs w:val="24"/>
        </w:rPr>
        <w:t>П</w:t>
      </w:r>
      <w:bookmarkStart w:id="0" w:name="_GoBack"/>
      <w:bookmarkEnd w:id="0"/>
      <w:r w:rsidRPr="00732C41">
        <w:rPr>
          <w:rFonts w:ascii="Times New Roman" w:hAnsi="Times New Roman" w:cs="Times New Roman"/>
          <w:b/>
          <w:sz w:val="24"/>
          <w:szCs w:val="24"/>
        </w:rPr>
        <w:t>орядка принятия решений об установлении тарифов на услуги (работы) муниципальных предприятий и учреждений городского округа «Вуктыл»</w:t>
      </w:r>
    </w:p>
    <w:p w:rsidR="00564E98" w:rsidRPr="00C86C91" w:rsidRDefault="00564E98" w:rsidP="00732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77CB" w:rsidRDefault="00C86C91" w:rsidP="009F77C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9F77CB">
        <w:rPr>
          <w:rFonts w:ascii="Times New Roman" w:hAnsi="Times New Roman" w:cs="Times New Roman"/>
        </w:rPr>
        <w:t xml:space="preserve">Решением Совета </w:t>
      </w:r>
      <w:r w:rsidR="009F77CB" w:rsidRPr="009F77CB">
        <w:rPr>
          <w:rFonts w:ascii="Times New Roman" w:hAnsi="Times New Roman" w:cs="Times New Roman"/>
        </w:rPr>
        <w:t xml:space="preserve">муниципального района «Вуктыл» от 06 июня 2006 г. </w:t>
      </w:r>
      <w:r w:rsidR="009F77CB">
        <w:rPr>
          <w:rFonts w:ascii="Times New Roman" w:hAnsi="Times New Roman" w:cs="Times New Roman"/>
        </w:rPr>
        <w:t xml:space="preserve">     </w:t>
      </w:r>
      <w:r w:rsidR="009F77CB" w:rsidRPr="009F77CB">
        <w:rPr>
          <w:rFonts w:ascii="Times New Roman" w:hAnsi="Times New Roman" w:cs="Times New Roman"/>
        </w:rPr>
        <w:t xml:space="preserve">№ 246 </w:t>
      </w:r>
      <w:r w:rsidR="009F77CB">
        <w:rPr>
          <w:rFonts w:ascii="Times New Roman" w:hAnsi="Times New Roman" w:cs="Times New Roman"/>
        </w:rPr>
        <w:t xml:space="preserve">был утвержден Порядок </w:t>
      </w:r>
      <w:r w:rsidR="009F77CB" w:rsidRPr="009F77CB">
        <w:rPr>
          <w:rFonts w:ascii="Times New Roman" w:eastAsiaTheme="minorHAnsi" w:hAnsi="Times New Roman" w:cs="Times New Roman"/>
          <w:lang w:eastAsia="en-US"/>
        </w:rPr>
        <w:t xml:space="preserve">согласования с администрацией муниципального района </w:t>
      </w:r>
      <w:r w:rsidR="009F77CB">
        <w:rPr>
          <w:rFonts w:ascii="Times New Roman" w:eastAsiaTheme="minorHAnsi" w:hAnsi="Times New Roman" w:cs="Times New Roman"/>
          <w:lang w:eastAsia="en-US"/>
        </w:rPr>
        <w:t>«</w:t>
      </w:r>
      <w:r w:rsidR="009F77CB" w:rsidRPr="009F77CB">
        <w:rPr>
          <w:rFonts w:ascii="Times New Roman" w:eastAsiaTheme="minorHAnsi" w:hAnsi="Times New Roman" w:cs="Times New Roman"/>
          <w:lang w:eastAsia="en-US"/>
        </w:rPr>
        <w:t>Вуктыл</w:t>
      </w:r>
      <w:r w:rsidR="009F77CB">
        <w:rPr>
          <w:rFonts w:ascii="Times New Roman" w:eastAsiaTheme="minorHAnsi" w:hAnsi="Times New Roman" w:cs="Times New Roman"/>
          <w:lang w:eastAsia="en-US"/>
        </w:rPr>
        <w:t>»</w:t>
      </w:r>
      <w:r w:rsidR="009F77CB" w:rsidRPr="009F77CB">
        <w:rPr>
          <w:rFonts w:ascii="Times New Roman" w:eastAsiaTheme="minorHAnsi" w:hAnsi="Times New Roman" w:cs="Times New Roman"/>
          <w:lang w:eastAsia="en-US"/>
        </w:rPr>
        <w:t xml:space="preserve"> тарифов (цен) на услуги (работы) муниципальных учреждений и предприятий, находящихся на территории муниципального района </w:t>
      </w:r>
      <w:r w:rsidR="009F77CB">
        <w:rPr>
          <w:rFonts w:ascii="Times New Roman" w:eastAsiaTheme="minorHAnsi" w:hAnsi="Times New Roman" w:cs="Times New Roman"/>
          <w:lang w:eastAsia="en-US"/>
        </w:rPr>
        <w:t>«</w:t>
      </w:r>
      <w:r w:rsidR="009F77CB" w:rsidRPr="009F77CB">
        <w:rPr>
          <w:rFonts w:ascii="Times New Roman" w:eastAsiaTheme="minorHAnsi" w:hAnsi="Times New Roman" w:cs="Times New Roman"/>
          <w:lang w:eastAsia="en-US"/>
        </w:rPr>
        <w:t>Вуктыл</w:t>
      </w:r>
      <w:r w:rsidR="009F77CB">
        <w:rPr>
          <w:rFonts w:ascii="Times New Roman" w:eastAsiaTheme="minorHAnsi" w:hAnsi="Times New Roman" w:cs="Times New Roman"/>
          <w:lang w:eastAsia="en-US"/>
        </w:rPr>
        <w:t xml:space="preserve">». С момента принятия поименованного Порядка прошло более 10 лет, за это время законодательство претерпело значительные изменения. По обозначенной причине, в целях </w:t>
      </w:r>
      <w:r w:rsidR="009F77CB" w:rsidRPr="00C27209">
        <w:t>приведения муниципальных правовых актов в соответствие с действующим законодательством</w:t>
      </w:r>
      <w:r w:rsidR="009F77CB">
        <w:t xml:space="preserve"> возникла необходимость в принятии нового </w:t>
      </w:r>
      <w:r w:rsidR="009F77CB" w:rsidRPr="008552FF">
        <w:t>Поряд</w:t>
      </w:r>
      <w:r w:rsidR="009F77CB">
        <w:t>ка</w:t>
      </w:r>
      <w:r w:rsidR="009F77CB" w:rsidRPr="008552FF">
        <w:t xml:space="preserve"> принятия решений об установлении тарифов на услуги (работы) муниципальных предприятий и учреждений городского округа </w:t>
      </w:r>
      <w:r w:rsidR="009F77CB">
        <w:t xml:space="preserve">«Вуктыл», проект </w:t>
      </w:r>
      <w:proofErr w:type="gramStart"/>
      <w:r w:rsidR="009F77CB">
        <w:t>решения</w:t>
      </w:r>
      <w:proofErr w:type="gramEnd"/>
      <w:r w:rsidR="009F77CB">
        <w:t xml:space="preserve"> об утверждении которого выносится на рассмотрение Совета городского округа «Вуктыл». </w:t>
      </w:r>
    </w:p>
    <w:p w:rsidR="009F77CB" w:rsidRPr="009F77CB" w:rsidRDefault="009F77CB" w:rsidP="009F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F77CB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Порядок принятия решений об установлении тарифов на услуги (работы) муниципальных предприятий и учреждений городского округа «Вуктыл» определяет общие принципы, методы и процедуры установления тарифов на услуги, предоставляемые муниципальными предприятиями и учреждениями городского округа «Вуктыл», и работы, выполняемые муниципальными предприятиями и учреждениями.</w:t>
      </w:r>
    </w:p>
    <w:p w:rsidR="009F77CB" w:rsidRPr="009F77CB" w:rsidRDefault="009F77CB" w:rsidP="009F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F77CB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Порядок разработан в целях:</w:t>
      </w:r>
    </w:p>
    <w:p w:rsidR="009F77CB" w:rsidRPr="009F77CB" w:rsidRDefault="009F77CB" w:rsidP="009F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F77CB">
        <w:rPr>
          <w:rFonts w:ascii="Times New Roman" w:eastAsiaTheme="minorHAnsi" w:hAnsi="Times New Roman" w:cs="Times New Roman"/>
          <w:sz w:val="24"/>
          <w:szCs w:val="24"/>
          <w:lang w:eastAsia="en-US"/>
        </w:rPr>
        <w:t>а) упорядочения деятельности органов местного самоуправления муниципального образования городского округа «Вуктыл» по установлению тарифов на услуги (работы) муниципальных предприятий и учреждений;</w:t>
      </w:r>
    </w:p>
    <w:p w:rsidR="009F77CB" w:rsidRPr="009F77CB" w:rsidRDefault="009F77CB" w:rsidP="009F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F77CB">
        <w:rPr>
          <w:rFonts w:ascii="Times New Roman" w:eastAsiaTheme="minorHAnsi" w:hAnsi="Times New Roman" w:cs="Times New Roman"/>
          <w:sz w:val="24"/>
          <w:szCs w:val="24"/>
          <w:lang w:eastAsia="en-US"/>
        </w:rPr>
        <w:t>б) защиты интересов физических и юридических лиц от необоснованного взимания платы за услуги (работы) муниципальных предприятий и учреждений;</w:t>
      </w:r>
    </w:p>
    <w:p w:rsidR="009F77CB" w:rsidRPr="009F77CB" w:rsidRDefault="009F77CB" w:rsidP="009F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F77CB">
        <w:rPr>
          <w:rFonts w:ascii="Times New Roman" w:eastAsiaTheme="minorHAnsi" w:hAnsi="Times New Roman" w:cs="Times New Roman"/>
          <w:sz w:val="24"/>
          <w:szCs w:val="24"/>
          <w:lang w:eastAsia="en-US"/>
        </w:rPr>
        <w:t>в) организации систематического наблюдения за изменением уровня цен на услуги (работы), оказываемые (предоставляемые) муниципальными учреждениями и предприятиями, юридическим и физическим лицам;</w:t>
      </w:r>
    </w:p>
    <w:p w:rsidR="009F77CB" w:rsidRPr="009F77CB" w:rsidRDefault="009F77CB" w:rsidP="009F77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F77CB">
        <w:rPr>
          <w:rFonts w:ascii="Times New Roman" w:eastAsiaTheme="minorHAnsi" w:hAnsi="Times New Roman" w:cs="Times New Roman"/>
          <w:sz w:val="24"/>
          <w:szCs w:val="24"/>
          <w:lang w:eastAsia="en-US"/>
        </w:rPr>
        <w:t>г) обеспечения контроля экономической обоснованности установленных тарифов на услуги (работы) муниципальных предприятий и учреждений.</w:t>
      </w:r>
    </w:p>
    <w:sectPr w:rsidR="009F77CB" w:rsidRPr="009F77CB" w:rsidSect="00564E98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B7B"/>
    <w:rsid w:val="001527A6"/>
    <w:rsid w:val="0015411D"/>
    <w:rsid w:val="002443CB"/>
    <w:rsid w:val="00557D95"/>
    <w:rsid w:val="00564E98"/>
    <w:rsid w:val="00612235"/>
    <w:rsid w:val="00732C41"/>
    <w:rsid w:val="00840B7B"/>
    <w:rsid w:val="0084182F"/>
    <w:rsid w:val="00891F38"/>
    <w:rsid w:val="00900CE8"/>
    <w:rsid w:val="009E2C92"/>
    <w:rsid w:val="009F77CB"/>
    <w:rsid w:val="00A66B29"/>
    <w:rsid w:val="00B175C7"/>
    <w:rsid w:val="00B2798B"/>
    <w:rsid w:val="00C21E84"/>
    <w:rsid w:val="00C86C91"/>
    <w:rsid w:val="00CE32E2"/>
    <w:rsid w:val="00DF379E"/>
    <w:rsid w:val="00E61AC2"/>
    <w:rsid w:val="00F8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6</cp:revision>
  <cp:lastPrinted>2016-09-21T08:10:00Z</cp:lastPrinted>
  <dcterms:created xsi:type="dcterms:W3CDTF">2016-09-21T06:44:00Z</dcterms:created>
  <dcterms:modified xsi:type="dcterms:W3CDTF">2016-09-21T08:10:00Z</dcterms:modified>
</cp:coreProperties>
</file>